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78" w:rsidRDefault="00CF5F78" w:rsidP="00CF5F78">
      <w:pPr>
        <w:pStyle w:val="Title"/>
        <w:rPr>
          <w:sz w:val="26"/>
        </w:rPr>
      </w:pPr>
      <w:r>
        <w:rPr>
          <w:noProof/>
          <w:sz w:val="26"/>
        </w:rPr>
        <w:drawing>
          <wp:anchor distT="0" distB="0" distL="114300" distR="114300" simplePos="0" relativeHeight="251659264" behindDoc="1" locked="0" layoutInCell="1" allowOverlap="1" wp14:anchorId="6B6ED85F" wp14:editId="166FA7AE">
            <wp:simplePos x="0" y="0"/>
            <wp:positionH relativeFrom="column">
              <wp:posOffset>4410075</wp:posOffset>
            </wp:positionH>
            <wp:positionV relativeFrom="paragraph">
              <wp:posOffset>-114300</wp:posOffset>
            </wp:positionV>
            <wp:extent cx="1428750" cy="1076325"/>
            <wp:effectExtent l="19050" t="0" r="0" b="0"/>
            <wp:wrapTight wrapText="bothSides">
              <wp:wrapPolygon edited="0">
                <wp:start x="5760" y="382"/>
                <wp:lineTo x="3744" y="1912"/>
                <wp:lineTo x="3456" y="3058"/>
                <wp:lineTo x="4320" y="6499"/>
                <wp:lineTo x="2880" y="8793"/>
                <wp:lineTo x="1728" y="11087"/>
                <wp:lineTo x="1728" y="12616"/>
                <wp:lineTo x="0" y="16821"/>
                <wp:lineTo x="-288" y="17204"/>
                <wp:lineTo x="576" y="19497"/>
                <wp:lineTo x="4896" y="21027"/>
                <wp:lineTo x="7776" y="21027"/>
                <wp:lineTo x="9792" y="21027"/>
                <wp:lineTo x="12096" y="21027"/>
                <wp:lineTo x="15264" y="19497"/>
                <wp:lineTo x="14976" y="18733"/>
                <wp:lineTo x="16704" y="18733"/>
                <wp:lineTo x="19872" y="14527"/>
                <wp:lineTo x="19584" y="12616"/>
                <wp:lineTo x="21024" y="9558"/>
                <wp:lineTo x="21312" y="8028"/>
                <wp:lineTo x="20736" y="2294"/>
                <wp:lineTo x="17856" y="765"/>
                <wp:lineTo x="9216" y="382"/>
                <wp:lineTo x="5760" y="3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28750" cy="1076325"/>
                    </a:xfrm>
                    <a:prstGeom prst="rect">
                      <a:avLst/>
                    </a:prstGeom>
                    <a:noFill/>
                    <a:ln w="9525">
                      <a:noFill/>
                      <a:miter lim="800000"/>
                      <a:headEnd/>
                      <a:tailEnd/>
                    </a:ln>
                  </pic:spPr>
                </pic:pic>
              </a:graphicData>
            </a:graphic>
          </wp:anchor>
        </w:drawing>
      </w:r>
      <w:r>
        <w:rPr>
          <w:sz w:val="26"/>
        </w:rPr>
        <w:t>Bellows Free Academy</w:t>
      </w:r>
    </w:p>
    <w:p w:rsidR="00CF5F78" w:rsidRDefault="00CF5F78" w:rsidP="00CF5F78">
      <w:pPr>
        <w:jc w:val="center"/>
        <w:rPr>
          <w:b/>
          <w:sz w:val="26"/>
        </w:rPr>
      </w:pPr>
      <w:r>
        <w:rPr>
          <w:b/>
          <w:sz w:val="26"/>
        </w:rPr>
        <w:t>World Languages and Classics Department</w:t>
      </w:r>
    </w:p>
    <w:p w:rsidR="00CF5F78" w:rsidRDefault="00CF5F78" w:rsidP="00CF5F78">
      <w:pPr>
        <w:jc w:val="center"/>
        <w:rPr>
          <w:b/>
        </w:rPr>
      </w:pPr>
    </w:p>
    <w:p w:rsidR="00CF5F78" w:rsidRDefault="00CF5F78" w:rsidP="00CF5F78">
      <w:pPr>
        <w:pStyle w:val="Heading1"/>
        <w:rPr>
          <w:rFonts w:ascii="Lucida Sans Unicode" w:hAnsi="Lucida Sans Unicode"/>
        </w:rPr>
      </w:pPr>
      <w:r>
        <w:t xml:space="preserve">Class:  </w:t>
      </w:r>
      <w:r>
        <w:rPr>
          <w:rFonts w:ascii="Lucida Sans Unicode" w:hAnsi="Lucida Sans Unicode"/>
        </w:rPr>
        <w:t xml:space="preserve">Spanish II </w:t>
      </w:r>
      <w:proofErr w:type="spellStart"/>
      <w:r>
        <w:rPr>
          <w:rFonts w:ascii="Lucida Sans Unicode" w:hAnsi="Lucida Sans Unicode"/>
        </w:rPr>
        <w:t>Acelerado</w:t>
      </w:r>
      <w:proofErr w:type="spellEnd"/>
      <w:r>
        <w:rPr>
          <w:rFonts w:ascii="Lucida Sans Unicode" w:hAnsi="Lucida Sans Unicode"/>
        </w:rPr>
        <w:t xml:space="preserve">  </w:t>
      </w:r>
      <w:r>
        <w:tab/>
      </w:r>
      <w:r>
        <w:tab/>
      </w:r>
      <w:r>
        <w:tab/>
        <w:t xml:space="preserve">Credit: </w:t>
      </w:r>
      <w:r>
        <w:rPr>
          <w:rFonts w:ascii="Lucida Sans Unicode" w:hAnsi="Lucida Sans Unicode"/>
        </w:rPr>
        <w:t xml:space="preserve"> 1</w:t>
      </w:r>
    </w:p>
    <w:p w:rsidR="00CF5F78" w:rsidRDefault="00CF5F78" w:rsidP="00CF5F78">
      <w:pPr>
        <w:pStyle w:val="Heading1"/>
      </w:pPr>
      <w:r>
        <w:t xml:space="preserve">Text:      </w:t>
      </w:r>
      <w:proofErr w:type="spellStart"/>
      <w:r>
        <w:rPr>
          <w:rFonts w:ascii="Lucida Sans Unicode" w:hAnsi="Lucida Sans Unicode"/>
          <w:u w:val="single"/>
        </w:rPr>
        <w:t>Buen</w:t>
      </w:r>
      <w:proofErr w:type="spellEnd"/>
      <w:r>
        <w:rPr>
          <w:rFonts w:ascii="Lucida Sans Unicode" w:hAnsi="Lucida Sans Unicode"/>
          <w:u w:val="single"/>
        </w:rPr>
        <w:t xml:space="preserve"> </w:t>
      </w:r>
      <w:proofErr w:type="spellStart"/>
      <w:r>
        <w:rPr>
          <w:rFonts w:ascii="Lucida Sans Unicode" w:hAnsi="Lucida Sans Unicode"/>
          <w:u w:val="single"/>
        </w:rPr>
        <w:t>Viaje</w:t>
      </w:r>
      <w:proofErr w:type="spellEnd"/>
      <w:r>
        <w:rPr>
          <w:rFonts w:ascii="Lucida Sans Unicode" w:hAnsi="Lucida Sans Unicode"/>
          <w:u w:val="single"/>
        </w:rPr>
        <w:t xml:space="preserve"> </w:t>
      </w:r>
      <w:r>
        <w:tab/>
      </w:r>
    </w:p>
    <w:p w:rsidR="00CF5F78" w:rsidRDefault="00CF5F78" w:rsidP="00CF5F78">
      <w:pPr>
        <w:rPr>
          <w:b/>
        </w:rPr>
      </w:pPr>
    </w:p>
    <w:p w:rsidR="00CF5F78" w:rsidRDefault="00CF5F78" w:rsidP="00CF5F78">
      <w:pPr>
        <w:rPr>
          <w:b/>
        </w:rPr>
      </w:pPr>
      <w:r>
        <w:rPr>
          <w:b/>
        </w:rPr>
        <w:t>Teacher:</w:t>
      </w:r>
      <w:r>
        <w:rPr>
          <w:b/>
        </w:rPr>
        <w:tab/>
      </w:r>
      <w:proofErr w:type="spellStart"/>
      <w:r>
        <w:rPr>
          <w:rFonts w:ascii="Lucida Sans Unicode" w:hAnsi="Lucida Sans Unicode"/>
          <w:b/>
        </w:rPr>
        <w:t>Señora</w:t>
      </w:r>
      <w:proofErr w:type="spellEnd"/>
      <w:r>
        <w:rPr>
          <w:rFonts w:ascii="Lucida Sans Unicode" w:hAnsi="Lucida Sans Unicode"/>
          <w:b/>
        </w:rPr>
        <w:t xml:space="preserve"> </w:t>
      </w:r>
      <w:proofErr w:type="gramStart"/>
      <w:r>
        <w:rPr>
          <w:rFonts w:ascii="Lucida Sans Unicode" w:hAnsi="Lucida Sans Unicode"/>
          <w:b/>
        </w:rPr>
        <w:t xml:space="preserve">Saldarriaga </w:t>
      </w:r>
      <w:r>
        <w:rPr>
          <w:b/>
        </w:rPr>
        <w:t>,</w:t>
      </w:r>
      <w:proofErr w:type="gramEnd"/>
      <w:r>
        <w:rPr>
          <w:b/>
        </w:rPr>
        <w:t xml:space="preserve"> (it is pronounced </w:t>
      </w:r>
      <w:proofErr w:type="spellStart"/>
      <w:r>
        <w:rPr>
          <w:b/>
        </w:rPr>
        <w:t>Sahl</w:t>
      </w:r>
      <w:proofErr w:type="spellEnd"/>
      <w:r>
        <w:rPr>
          <w:b/>
        </w:rPr>
        <w:t>-dah-</w:t>
      </w:r>
      <w:proofErr w:type="spellStart"/>
      <w:r>
        <w:rPr>
          <w:b/>
        </w:rPr>
        <w:t>ree</w:t>
      </w:r>
      <w:proofErr w:type="spellEnd"/>
      <w:r>
        <w:rPr>
          <w:b/>
        </w:rPr>
        <w:t>-ah-</w:t>
      </w:r>
      <w:proofErr w:type="spellStart"/>
      <w:r>
        <w:rPr>
          <w:b/>
        </w:rPr>
        <w:t>gah</w:t>
      </w:r>
      <w:proofErr w:type="spellEnd"/>
      <w:r>
        <w:rPr>
          <w:b/>
        </w:rPr>
        <w:t>)</w:t>
      </w:r>
    </w:p>
    <w:p w:rsidR="00CF5F78" w:rsidRPr="007800A4" w:rsidRDefault="00CF5F78" w:rsidP="00CF5F78">
      <w:pPr>
        <w:rPr>
          <w:b/>
        </w:rPr>
      </w:pPr>
      <w:r>
        <w:rPr>
          <w:b/>
        </w:rPr>
        <w:t xml:space="preserve"> 527-6559/6560, </w:t>
      </w:r>
      <w:hyperlink r:id="rId6" w:history="1">
        <w:r w:rsidRPr="002A0FD1">
          <w:rPr>
            <w:rStyle w:val="Hyperlink"/>
            <w:b/>
          </w:rPr>
          <w:t>osaldarriaga@fcsuvt.org</w:t>
        </w:r>
      </w:hyperlink>
      <w:r>
        <w:rPr>
          <w:b/>
        </w:rPr>
        <w:t xml:space="preserve">               </w:t>
      </w:r>
      <w:hyperlink r:id="rId7" w:history="1">
        <w:r w:rsidRPr="002A0FD1">
          <w:rPr>
            <w:rStyle w:val="Hyperlink"/>
            <w:rFonts w:ascii="Arial" w:hAnsi="Arial" w:cs="Arial"/>
            <w:sz w:val="23"/>
            <w:szCs w:val="23"/>
          </w:rPr>
          <w:t>http://cantaletabfa.weebly.com</w:t>
        </w:r>
      </w:hyperlink>
    </w:p>
    <w:p w:rsidR="00CF5F78" w:rsidRDefault="00CF5F78" w:rsidP="00CF5F78">
      <w:pPr>
        <w:rPr>
          <w:b/>
        </w:rPr>
      </w:pPr>
    </w:p>
    <w:p w:rsidR="00CF5F78" w:rsidRDefault="00CF5F78" w:rsidP="00CF5F78">
      <w:pPr>
        <w:rPr>
          <w:b/>
        </w:rPr>
      </w:pPr>
    </w:p>
    <w:p w:rsidR="0024424D" w:rsidRDefault="0024424D" w:rsidP="00CF5F78">
      <w:pPr>
        <w:rPr>
          <w:b/>
        </w:rPr>
      </w:pPr>
      <w:bookmarkStart w:id="0" w:name="_GoBack"/>
      <w:bookmarkEnd w:id="0"/>
    </w:p>
    <w:p w:rsidR="00CF5F78" w:rsidRDefault="00CF5F78" w:rsidP="00CF5F78">
      <w:r>
        <w:rPr>
          <w:b/>
          <w:u w:val="single"/>
        </w:rPr>
        <w:t xml:space="preserve">Plan de </w:t>
      </w:r>
      <w:proofErr w:type="spellStart"/>
      <w:r>
        <w:rPr>
          <w:b/>
          <w:u w:val="single"/>
        </w:rPr>
        <w:t>curso</w:t>
      </w:r>
      <w:proofErr w:type="spellEnd"/>
      <w:r>
        <w:rPr>
          <w:b/>
          <w:u w:val="single"/>
        </w:rPr>
        <w:t xml:space="preserve"> (Course Outline)</w:t>
      </w:r>
      <w:r>
        <w:rPr>
          <w:b/>
        </w:rPr>
        <w:t xml:space="preserve">:  </w:t>
      </w:r>
      <w:r>
        <w:rPr>
          <w:bCs/>
        </w:rPr>
        <w:t xml:space="preserve">We will have a brief review of material learned in Spanish 1 and will then continue our study of grammatical forms, vocabulary acquisition, reading and listening skills, oral work with partners and groups, and practice writing skills through short conversations, readings, listening pieces  and compositions. Students will learn more about the </w:t>
      </w:r>
      <w:r>
        <w:t>culture and the geography of the Hispanic world. This is a faster pace course.</w:t>
      </w:r>
    </w:p>
    <w:p w:rsidR="00CF5F78" w:rsidRDefault="00CF5F78" w:rsidP="00CF5F78">
      <w:r>
        <w:tab/>
      </w:r>
    </w:p>
    <w:p w:rsidR="00CF5F78" w:rsidRDefault="00CF5F78" w:rsidP="00CF5F78">
      <w:proofErr w:type="spellStart"/>
      <w:r>
        <w:rPr>
          <w:b/>
          <w:u w:val="single"/>
        </w:rPr>
        <w:t>Materiales</w:t>
      </w:r>
      <w:proofErr w:type="spellEnd"/>
      <w:r>
        <w:rPr>
          <w:b/>
          <w:u w:val="single"/>
        </w:rPr>
        <w:t xml:space="preserve"> </w:t>
      </w:r>
      <w:proofErr w:type="spellStart"/>
      <w:r>
        <w:rPr>
          <w:b/>
          <w:u w:val="single"/>
        </w:rPr>
        <w:t>escolares</w:t>
      </w:r>
      <w:proofErr w:type="spellEnd"/>
      <w:r>
        <w:rPr>
          <w:b/>
          <w:u w:val="single"/>
        </w:rPr>
        <w:t xml:space="preserve"> (School supplies)</w:t>
      </w:r>
      <w:r>
        <w:rPr>
          <w:b/>
        </w:rPr>
        <w:t xml:space="preserve">:  </w:t>
      </w:r>
      <w:r>
        <w:t xml:space="preserve">Students should come prepared for class every day.  This means bring a </w:t>
      </w:r>
      <w:r>
        <w:rPr>
          <w:b/>
          <w:bCs/>
          <w:u w:val="single"/>
        </w:rPr>
        <w:t>three ring binder</w:t>
      </w:r>
      <w:r>
        <w:t xml:space="preserve">, </w:t>
      </w:r>
      <w:r>
        <w:rPr>
          <w:b/>
          <w:bCs/>
          <w:u w:val="single"/>
        </w:rPr>
        <w:t>paper</w:t>
      </w:r>
      <w:r>
        <w:t xml:space="preserve">, </w:t>
      </w:r>
      <w:r>
        <w:rPr>
          <w:b/>
          <w:bCs/>
          <w:u w:val="single"/>
        </w:rPr>
        <w:t>a writing utensil</w:t>
      </w:r>
      <w:r>
        <w:t xml:space="preserve">, </w:t>
      </w:r>
      <w:r>
        <w:rPr>
          <w:b/>
          <w:bCs/>
          <w:u w:val="single"/>
        </w:rPr>
        <w:t xml:space="preserve">covered </w:t>
      </w:r>
      <w:proofErr w:type="gramStart"/>
      <w:r>
        <w:rPr>
          <w:b/>
          <w:bCs/>
          <w:u w:val="single"/>
        </w:rPr>
        <w:t>textbook</w:t>
      </w:r>
      <w:r>
        <w:t xml:space="preserve"> ,</w:t>
      </w:r>
      <w:proofErr w:type="gramEnd"/>
      <w:r>
        <w:t xml:space="preserve"> journal, and  workbook or </w:t>
      </w:r>
      <w:r>
        <w:rPr>
          <w:b/>
          <w:bCs/>
          <w:u w:val="single"/>
        </w:rPr>
        <w:t>“</w:t>
      </w:r>
      <w:proofErr w:type="spellStart"/>
      <w:r>
        <w:rPr>
          <w:b/>
          <w:bCs/>
          <w:u w:val="single"/>
        </w:rPr>
        <w:t>cuaderno</w:t>
      </w:r>
      <w:proofErr w:type="spellEnd"/>
      <w:r>
        <w:rPr>
          <w:b/>
          <w:bCs/>
          <w:u w:val="single"/>
        </w:rPr>
        <w:t xml:space="preserve"> de </w:t>
      </w:r>
      <w:proofErr w:type="spellStart"/>
      <w:r>
        <w:rPr>
          <w:b/>
          <w:bCs/>
          <w:u w:val="single"/>
        </w:rPr>
        <w:t>actividades</w:t>
      </w:r>
      <w:proofErr w:type="spellEnd"/>
      <w:r>
        <w:rPr>
          <w:b/>
          <w:bCs/>
          <w:u w:val="single"/>
        </w:rPr>
        <w:t>”</w:t>
      </w:r>
      <w:r>
        <w:t xml:space="preserve"> each day.  It is strongly advised that students have and use a small notebook or calendar to record homework assignments.</w:t>
      </w:r>
    </w:p>
    <w:p w:rsidR="00CF5F78" w:rsidRDefault="00CF5F78" w:rsidP="00CF5F78">
      <w:pPr>
        <w:rPr>
          <w:b/>
        </w:rPr>
      </w:pPr>
    </w:p>
    <w:p w:rsidR="00CF5F78" w:rsidRDefault="00CF5F78" w:rsidP="00CF5F78">
      <w:r>
        <w:rPr>
          <w:b/>
          <w:u w:val="single"/>
        </w:rPr>
        <w:t>Teacher expectations</w:t>
      </w:r>
      <w:r>
        <w:rPr>
          <w:b/>
        </w:rPr>
        <w:t xml:space="preserve">:  </w:t>
      </w:r>
      <w:r w:rsidRPr="001C60F8">
        <w:rPr>
          <w:b/>
        </w:rPr>
        <w:t>Students and teacher will try to speak Spanish as much as possible.</w:t>
      </w:r>
    </w:p>
    <w:p w:rsidR="00CF5F78" w:rsidRDefault="00CF5F78" w:rsidP="00CF5F78">
      <w:r>
        <w:t>Students must do homework daily, as regular practice is essential to the acquisition of any foreign language.  Students will actively participate, take notes, bring all materials needed, be respectful of the other learners and the teacher, put forth their best effort and be on time.</w:t>
      </w:r>
    </w:p>
    <w:p w:rsidR="00CF5F78" w:rsidRDefault="00CF5F78" w:rsidP="00CF5F78">
      <w:pPr>
        <w:rPr>
          <w:b/>
        </w:rPr>
      </w:pPr>
    </w:p>
    <w:p w:rsidR="00CF5F78" w:rsidRDefault="00CF5F78" w:rsidP="00CF5F78">
      <w:pPr>
        <w:rPr>
          <w:b/>
        </w:rPr>
      </w:pPr>
      <w:r>
        <w:rPr>
          <w:b/>
          <w:u w:val="single"/>
        </w:rPr>
        <w:t>Grading</w:t>
      </w:r>
      <w:r>
        <w:rPr>
          <w:b/>
        </w:rPr>
        <w:t>:</w:t>
      </w:r>
    </w:p>
    <w:p w:rsidR="00CF5F78" w:rsidRDefault="00CF5F78" w:rsidP="00CF5F78">
      <w:pPr>
        <w:rPr>
          <w:b/>
        </w:rPr>
      </w:pPr>
      <w:r>
        <w:rPr>
          <w:b/>
        </w:rPr>
        <w:tab/>
        <w:t>Daily active, constructive participation /Binder – 25%</w:t>
      </w:r>
    </w:p>
    <w:p w:rsidR="00CF5F78" w:rsidRDefault="00CF5F78" w:rsidP="00CF5F78">
      <w:pPr>
        <w:rPr>
          <w:b/>
        </w:rPr>
      </w:pPr>
      <w:r>
        <w:rPr>
          <w:b/>
        </w:rPr>
        <w:tab/>
        <w:t>Homework – 20%</w:t>
      </w:r>
    </w:p>
    <w:p w:rsidR="00CF5F78" w:rsidRDefault="00CF5F78" w:rsidP="00CF5F78">
      <w:pPr>
        <w:pStyle w:val="Heading1"/>
      </w:pPr>
      <w:r>
        <w:tab/>
        <w:t>Quizzes, pop quizzes, oral presentations – 35%</w:t>
      </w:r>
    </w:p>
    <w:p w:rsidR="00CF5F78" w:rsidRDefault="00CF5F78" w:rsidP="00CF5F78">
      <w:pPr>
        <w:pStyle w:val="Heading1"/>
      </w:pPr>
      <w:r w:rsidRPr="001976AA">
        <w:tab/>
        <w:t>Unit Tests /</w:t>
      </w:r>
      <w:r>
        <w:t>Final Exam – 20%</w:t>
      </w:r>
    </w:p>
    <w:p w:rsidR="00CF5F78" w:rsidRDefault="00CF5F78" w:rsidP="00CF5F78">
      <w:pPr>
        <w:rPr>
          <w:b/>
          <w:u w:val="single"/>
        </w:rPr>
      </w:pPr>
    </w:p>
    <w:p w:rsidR="00CF5F78" w:rsidRDefault="00CF5F78" w:rsidP="00CF5F78">
      <w:r>
        <w:rPr>
          <w:b/>
          <w:u w:val="single"/>
        </w:rPr>
        <w:t>Availability of teacher for tutorials/make-ups</w:t>
      </w:r>
      <w:r>
        <w:rPr>
          <w:b/>
        </w:rPr>
        <w:t>:</w:t>
      </w:r>
      <w:r>
        <w:t xml:space="preserve">  During HELP periods </w:t>
      </w:r>
      <w:proofErr w:type="gramStart"/>
      <w:r>
        <w:t>( enrichment</w:t>
      </w:r>
      <w:proofErr w:type="gramEnd"/>
      <w:r>
        <w:t xml:space="preserve">) , before and after school and by appointment.   </w:t>
      </w:r>
    </w:p>
    <w:p w:rsidR="00CF5F78" w:rsidRDefault="00CF5F78" w:rsidP="00CF5F78">
      <w:pPr>
        <w:ind w:left="360"/>
      </w:pPr>
      <w:r>
        <w:t>**</w:t>
      </w:r>
      <w:r>
        <w:rPr>
          <w:b/>
          <w:i/>
        </w:rPr>
        <w:t>Please</w:t>
      </w:r>
      <w:r>
        <w:t xml:space="preserve"> see me right away if you feel confused or do not understand something!</w:t>
      </w:r>
    </w:p>
    <w:p w:rsidR="00CF5F78" w:rsidRDefault="00CF5F78" w:rsidP="00CF5F78">
      <w:pPr>
        <w:ind w:left="360"/>
      </w:pPr>
    </w:p>
    <w:p w:rsidR="00CF5F78" w:rsidRDefault="00CF5F78" w:rsidP="00CF5F78">
      <w:r>
        <w:rPr>
          <w:b/>
          <w:u w:val="single"/>
        </w:rPr>
        <w:t>Prerequisites</w:t>
      </w:r>
      <w:r>
        <w:rPr>
          <w:b/>
        </w:rPr>
        <w:t>:</w:t>
      </w:r>
      <w:r>
        <w:t xml:space="preserve"> Grade of C+ in Spanish I</w:t>
      </w:r>
    </w:p>
    <w:p w:rsidR="00CF5F78" w:rsidRDefault="00CF5F78" w:rsidP="00CF5F78">
      <w:pPr>
        <w:ind w:left="360"/>
      </w:pPr>
    </w:p>
    <w:p w:rsidR="00CF5F78" w:rsidRDefault="00CF5F78" w:rsidP="00CF5F78">
      <w:pPr>
        <w:rPr>
          <w:i/>
          <w:iCs/>
        </w:rPr>
      </w:pPr>
      <w:r>
        <w:rPr>
          <w:b/>
          <w:u w:val="single"/>
        </w:rPr>
        <w:t>Make-up Policy</w:t>
      </w:r>
      <w:r>
        <w:rPr>
          <w:b/>
        </w:rPr>
        <w:t xml:space="preserve">:  </w:t>
      </w:r>
      <w:r>
        <w:t xml:space="preserve">As outlined in the BFA Student Handbook. </w:t>
      </w:r>
      <w:r>
        <w:rPr>
          <w:i/>
          <w:iCs/>
        </w:rPr>
        <w:t>It is the responsibility of the student to find out the work missed and to contact the teacher.</w:t>
      </w:r>
    </w:p>
    <w:p w:rsidR="00CF5F78" w:rsidRDefault="00CF5F78" w:rsidP="00CF5F78">
      <w:pPr>
        <w:rPr>
          <w:i/>
          <w:iCs/>
        </w:rPr>
      </w:pPr>
    </w:p>
    <w:p w:rsidR="00CF5F78" w:rsidRDefault="00CF5F78" w:rsidP="00CF5F78">
      <w:pPr>
        <w:rPr>
          <w:i/>
          <w:iCs/>
        </w:rPr>
      </w:pPr>
    </w:p>
    <w:p w:rsidR="00CF5F78" w:rsidRDefault="00CF5F78" w:rsidP="00CF5F78">
      <w:pPr>
        <w:rPr>
          <w:i/>
          <w:iCs/>
        </w:rPr>
      </w:pPr>
    </w:p>
    <w:p w:rsidR="00CF5F78" w:rsidRDefault="00CF5F78" w:rsidP="00CF5F78">
      <w:pPr>
        <w:rPr>
          <w:i/>
          <w:iCs/>
        </w:rPr>
      </w:pPr>
    </w:p>
    <w:p w:rsidR="00CF5F78" w:rsidRPr="003B5139" w:rsidRDefault="00CF5F78" w:rsidP="00CF5F78">
      <w:pPr>
        <w:rPr>
          <w:i/>
          <w:iCs/>
        </w:rPr>
      </w:pPr>
    </w:p>
    <w:p w:rsidR="00CF5F78" w:rsidRPr="00231921" w:rsidRDefault="00CF5F78" w:rsidP="00CF5F78">
      <w:pPr>
        <w:numPr>
          <w:ilvl w:val="0"/>
          <w:numId w:val="1"/>
        </w:numPr>
        <w:rPr>
          <w:b/>
          <w:sz w:val="22"/>
          <w:szCs w:val="22"/>
        </w:rPr>
      </w:pPr>
      <w:r w:rsidRPr="00231921">
        <w:rPr>
          <w:b/>
          <w:sz w:val="22"/>
          <w:szCs w:val="22"/>
        </w:rPr>
        <w:t>Materials you will need</w:t>
      </w:r>
    </w:p>
    <w:p w:rsidR="00CF5F78" w:rsidRDefault="00CF5F78" w:rsidP="00CF5F78">
      <w:pPr>
        <w:numPr>
          <w:ilvl w:val="0"/>
          <w:numId w:val="1"/>
        </w:numPr>
        <w:rPr>
          <w:sz w:val="22"/>
          <w:szCs w:val="22"/>
        </w:rPr>
      </w:pPr>
      <w:r>
        <w:rPr>
          <w:sz w:val="22"/>
          <w:szCs w:val="22"/>
        </w:rPr>
        <w:t>One three ring binder with dividers and  paper or notebook for notes</w:t>
      </w:r>
    </w:p>
    <w:p w:rsidR="00CF5F78" w:rsidRDefault="00CF5F78" w:rsidP="00CF5F78">
      <w:pPr>
        <w:numPr>
          <w:ilvl w:val="0"/>
          <w:numId w:val="1"/>
        </w:numPr>
        <w:rPr>
          <w:sz w:val="22"/>
          <w:szCs w:val="22"/>
        </w:rPr>
      </w:pPr>
      <w:r>
        <w:rPr>
          <w:sz w:val="22"/>
          <w:szCs w:val="22"/>
        </w:rPr>
        <w:t>A notebook for journal</w:t>
      </w:r>
    </w:p>
    <w:p w:rsidR="00CF5F78" w:rsidRDefault="00CF5F78" w:rsidP="00CF5F78">
      <w:pPr>
        <w:numPr>
          <w:ilvl w:val="0"/>
          <w:numId w:val="1"/>
        </w:numPr>
        <w:rPr>
          <w:sz w:val="22"/>
          <w:szCs w:val="22"/>
        </w:rPr>
      </w:pPr>
      <w:r>
        <w:rPr>
          <w:sz w:val="22"/>
          <w:szCs w:val="22"/>
        </w:rPr>
        <w:t>A book cover</w:t>
      </w:r>
    </w:p>
    <w:p w:rsidR="00CF5F78" w:rsidRDefault="00CF5F78" w:rsidP="00CF5F78">
      <w:pPr>
        <w:numPr>
          <w:ilvl w:val="0"/>
          <w:numId w:val="1"/>
        </w:numPr>
        <w:rPr>
          <w:sz w:val="22"/>
          <w:szCs w:val="22"/>
        </w:rPr>
      </w:pPr>
      <w:r>
        <w:rPr>
          <w:sz w:val="22"/>
          <w:szCs w:val="22"/>
        </w:rPr>
        <w:t>Writing utensils</w:t>
      </w:r>
    </w:p>
    <w:p w:rsidR="00CF5F78" w:rsidRDefault="00CF5F78" w:rsidP="00CF5F78">
      <w:pPr>
        <w:numPr>
          <w:ilvl w:val="0"/>
          <w:numId w:val="1"/>
        </w:numPr>
        <w:spacing w:line="360" w:lineRule="auto"/>
        <w:rPr>
          <w:sz w:val="22"/>
          <w:szCs w:val="22"/>
        </w:rPr>
      </w:pPr>
      <w:r>
        <w:rPr>
          <w:sz w:val="22"/>
          <w:szCs w:val="22"/>
        </w:rPr>
        <w:t xml:space="preserve">Work </w:t>
      </w:r>
      <w:proofErr w:type="gramStart"/>
      <w:r>
        <w:rPr>
          <w:sz w:val="22"/>
          <w:szCs w:val="22"/>
        </w:rPr>
        <w:t>book .</w:t>
      </w:r>
      <w:proofErr w:type="gramEnd"/>
      <w:r>
        <w:rPr>
          <w:sz w:val="22"/>
          <w:szCs w:val="22"/>
        </w:rPr>
        <w:t xml:space="preserve"> You will need to buy a new </w:t>
      </w:r>
      <w:proofErr w:type="gramStart"/>
      <w:r>
        <w:rPr>
          <w:sz w:val="22"/>
          <w:szCs w:val="22"/>
        </w:rPr>
        <w:t>one  if</w:t>
      </w:r>
      <w:proofErr w:type="gramEnd"/>
      <w:r>
        <w:rPr>
          <w:sz w:val="22"/>
          <w:szCs w:val="22"/>
        </w:rPr>
        <w:t xml:space="preserve"> you don’t have it.  ($15)</w:t>
      </w:r>
    </w:p>
    <w:p w:rsidR="00CF5F78" w:rsidRPr="00231921" w:rsidRDefault="00CF5F78" w:rsidP="00CF5F78">
      <w:pPr>
        <w:ind w:left="720"/>
        <w:rPr>
          <w:sz w:val="22"/>
          <w:szCs w:val="22"/>
        </w:rPr>
      </w:pPr>
    </w:p>
    <w:p w:rsidR="00CF5F78" w:rsidRPr="00231921" w:rsidRDefault="00CF5F78" w:rsidP="00CF5F78">
      <w:pPr>
        <w:rPr>
          <w:b/>
          <w:sz w:val="22"/>
          <w:szCs w:val="22"/>
        </w:rPr>
      </w:pPr>
    </w:p>
    <w:p w:rsidR="00CF5F78" w:rsidRPr="00231921" w:rsidRDefault="00CF5F78" w:rsidP="00CF5F78">
      <w:pPr>
        <w:rPr>
          <w:b/>
          <w:sz w:val="22"/>
          <w:szCs w:val="22"/>
        </w:rPr>
      </w:pPr>
      <w:r w:rsidRPr="00231921">
        <w:rPr>
          <w:b/>
          <w:sz w:val="22"/>
          <w:szCs w:val="22"/>
        </w:rPr>
        <w:t>We understand these expectations and responsibilities,</w:t>
      </w:r>
    </w:p>
    <w:p w:rsidR="00CF5F78" w:rsidRPr="00231921" w:rsidRDefault="00CF5F78" w:rsidP="00CF5F78">
      <w:pPr>
        <w:rPr>
          <w:b/>
          <w:sz w:val="22"/>
          <w:szCs w:val="22"/>
        </w:rPr>
      </w:pPr>
    </w:p>
    <w:p w:rsidR="00CF5F78" w:rsidRPr="00231921" w:rsidRDefault="00CF5F78" w:rsidP="00CF5F78">
      <w:pPr>
        <w:rPr>
          <w:b/>
          <w:sz w:val="22"/>
          <w:szCs w:val="22"/>
        </w:rPr>
      </w:pPr>
    </w:p>
    <w:p w:rsidR="00CF5F78" w:rsidRPr="00231921" w:rsidRDefault="00CF5F78" w:rsidP="00CF5F78">
      <w:pPr>
        <w:rPr>
          <w:b/>
          <w:sz w:val="22"/>
          <w:szCs w:val="22"/>
        </w:rPr>
      </w:pPr>
      <w:r w:rsidRPr="00231921">
        <w:rPr>
          <w:b/>
          <w:sz w:val="22"/>
          <w:szCs w:val="22"/>
        </w:rPr>
        <w:t xml:space="preserve">_______________________________________   </w:t>
      </w:r>
      <w:r w:rsidRPr="00231921">
        <w:rPr>
          <w:b/>
          <w:sz w:val="22"/>
          <w:szCs w:val="22"/>
        </w:rPr>
        <w:tab/>
      </w:r>
      <w:r w:rsidRPr="00231921">
        <w:rPr>
          <w:b/>
          <w:sz w:val="22"/>
          <w:szCs w:val="22"/>
        </w:rPr>
        <w:tab/>
        <w:t xml:space="preserve">_______________________________   </w:t>
      </w:r>
    </w:p>
    <w:p w:rsidR="00CF5F78" w:rsidRDefault="00CF5F78" w:rsidP="00CF5F78">
      <w:pPr>
        <w:rPr>
          <w:b/>
        </w:rPr>
      </w:pPr>
      <w:r w:rsidRPr="00231921">
        <w:rPr>
          <w:b/>
          <w:sz w:val="22"/>
          <w:szCs w:val="22"/>
        </w:rPr>
        <w:t>Student signature</w:t>
      </w:r>
      <w:r w:rsidRPr="00231921">
        <w:rPr>
          <w:b/>
          <w:sz w:val="22"/>
          <w:szCs w:val="22"/>
        </w:rPr>
        <w:tab/>
      </w:r>
      <w:r w:rsidRPr="00231921">
        <w:rPr>
          <w:b/>
          <w:sz w:val="22"/>
          <w:szCs w:val="22"/>
        </w:rPr>
        <w:tab/>
      </w:r>
      <w:r w:rsidRPr="00231921">
        <w:rPr>
          <w:b/>
          <w:sz w:val="22"/>
          <w:szCs w:val="22"/>
        </w:rPr>
        <w:tab/>
      </w:r>
      <w:r w:rsidRPr="00231921">
        <w:rPr>
          <w:b/>
          <w:sz w:val="22"/>
          <w:szCs w:val="22"/>
        </w:rPr>
        <w:tab/>
      </w:r>
      <w:r w:rsidRPr="00231921">
        <w:rPr>
          <w:b/>
          <w:sz w:val="22"/>
          <w:szCs w:val="22"/>
        </w:rPr>
        <w:tab/>
      </w:r>
      <w:r w:rsidRPr="00231921">
        <w:rPr>
          <w:b/>
          <w:sz w:val="22"/>
          <w:szCs w:val="22"/>
        </w:rPr>
        <w:tab/>
        <w:t>Parent si</w:t>
      </w:r>
      <w:r>
        <w:rPr>
          <w:b/>
        </w:rPr>
        <w:t>gnature</w:t>
      </w:r>
    </w:p>
    <w:p w:rsidR="00CF5F78" w:rsidRDefault="00CF5F78" w:rsidP="00CF5F78">
      <w:pPr>
        <w:jc w:val="center"/>
        <w:rPr>
          <w:rFonts w:ascii="Arial" w:hAnsi="Arial" w:cs="Arial"/>
          <w:b/>
          <w:sz w:val="28"/>
          <w:u w:val="single"/>
          <w:lang w:val="es-MX"/>
        </w:rPr>
      </w:pPr>
    </w:p>
    <w:p w:rsidR="00CF5F78" w:rsidRDefault="00CF5F78" w:rsidP="00CF5F78">
      <w:pPr>
        <w:jc w:val="center"/>
        <w:rPr>
          <w:rFonts w:ascii="Arial" w:hAnsi="Arial" w:cs="Arial"/>
          <w:b/>
          <w:sz w:val="28"/>
          <w:u w:val="single"/>
          <w:lang w:val="es-MX"/>
        </w:rPr>
      </w:pPr>
      <w:r>
        <w:rPr>
          <w:b/>
        </w:rPr>
        <w:t xml:space="preserve">  </w:t>
      </w:r>
      <w:hyperlink r:id="rId8" w:history="1">
        <w:r w:rsidRPr="002A0FD1">
          <w:rPr>
            <w:rStyle w:val="Hyperlink"/>
            <w:rFonts w:ascii="Arial" w:hAnsi="Arial" w:cs="Arial"/>
            <w:sz w:val="23"/>
            <w:szCs w:val="23"/>
          </w:rPr>
          <w:t>http://cantaletabfa.weebly.com</w:t>
        </w:r>
      </w:hyperlink>
    </w:p>
    <w:p w:rsidR="00CF5F78" w:rsidRDefault="00CF5F78" w:rsidP="00CF5F78">
      <w:pPr>
        <w:jc w:val="center"/>
        <w:rPr>
          <w:rFonts w:ascii="Arial" w:hAnsi="Arial" w:cs="Arial"/>
          <w:b/>
          <w:sz w:val="28"/>
          <w:u w:val="single"/>
          <w:lang w:val="es-MX"/>
        </w:rPr>
      </w:pPr>
    </w:p>
    <w:p w:rsidR="00CF5F78" w:rsidRDefault="00CF5F78" w:rsidP="00CF5F78">
      <w:pPr>
        <w:jc w:val="center"/>
        <w:rPr>
          <w:rFonts w:ascii="Arial" w:hAnsi="Arial" w:cs="Arial"/>
          <w:b/>
          <w:sz w:val="28"/>
          <w:u w:val="single"/>
          <w:lang w:val="es-MX"/>
        </w:rPr>
      </w:pPr>
    </w:p>
    <w:p w:rsidR="00CF5F78" w:rsidRDefault="00CF5F78" w:rsidP="00CF5F78">
      <w:pPr>
        <w:jc w:val="center"/>
        <w:rPr>
          <w:rFonts w:ascii="Arial" w:hAnsi="Arial" w:cs="Arial"/>
          <w:b/>
          <w:i/>
          <w:iCs/>
          <w:sz w:val="28"/>
          <w:u w:val="single"/>
        </w:rPr>
      </w:pPr>
      <w:r>
        <w:rPr>
          <w:rFonts w:ascii="Arial" w:hAnsi="Arial" w:cs="Arial"/>
          <w:b/>
          <w:sz w:val="28"/>
          <w:u w:val="single"/>
          <w:lang w:val="es-MX"/>
        </w:rPr>
        <w:t>Frases Útiles</w:t>
      </w:r>
      <w:r>
        <w:rPr>
          <w:rFonts w:ascii="Comic Sans MS" w:hAnsi="Comic Sans MS"/>
          <w:b/>
          <w:sz w:val="52"/>
        </w:rPr>
        <w:t xml:space="preserve"> </w:t>
      </w:r>
      <w:r>
        <w:rPr>
          <w:rFonts w:ascii="Arial" w:hAnsi="Arial" w:cs="Arial"/>
          <w:b/>
          <w:i/>
          <w:iCs/>
          <w:sz w:val="28"/>
          <w:u w:val="single"/>
        </w:rPr>
        <w:t>(Useful Phrases)</w:t>
      </w:r>
    </w:p>
    <w:p w:rsidR="00CF5F78" w:rsidRDefault="00CF5F78" w:rsidP="00CF5F78">
      <w:pPr>
        <w:jc w:val="center"/>
        <w:rPr>
          <w:rFonts w:ascii="Arial" w:hAnsi="Arial" w:cs="Arial"/>
          <w:b/>
          <w:i/>
          <w:iCs/>
          <w:sz w:val="28"/>
          <w:u w:val="single"/>
        </w:rPr>
      </w:pPr>
    </w:p>
    <w:p w:rsidR="00CF5F78" w:rsidRDefault="00CF5F78" w:rsidP="00CF5F78">
      <w:pPr>
        <w:jc w:val="center"/>
        <w:rPr>
          <w:rFonts w:ascii="Arial" w:hAnsi="Arial" w:cs="Arial"/>
          <w:b/>
          <w:i/>
          <w:iCs/>
          <w:sz w:val="28"/>
          <w:u w:val="single"/>
        </w:rPr>
      </w:pPr>
    </w:p>
    <w:p w:rsidR="00CF5F78" w:rsidRDefault="00CF5F78" w:rsidP="00CF5F78">
      <w:pPr>
        <w:rPr>
          <w:rFonts w:ascii="Arial" w:hAnsi="Arial" w:cs="Arial"/>
          <w:bCs/>
          <w:sz w:val="28"/>
        </w:rPr>
      </w:pPr>
      <w:r>
        <w:rPr>
          <w:rFonts w:ascii="Arial" w:hAnsi="Arial" w:cs="Arial"/>
          <w:bCs/>
          <w:sz w:val="28"/>
        </w:rPr>
        <w:t>¿</w:t>
      </w:r>
      <w:proofErr w:type="spellStart"/>
      <w:r>
        <w:rPr>
          <w:rFonts w:ascii="Arial" w:hAnsi="Arial" w:cs="Arial"/>
          <w:bCs/>
          <w:sz w:val="28"/>
        </w:rPr>
        <w:t>Cómo</w:t>
      </w:r>
      <w:proofErr w:type="spellEnd"/>
      <w:r>
        <w:rPr>
          <w:rFonts w:ascii="Arial" w:hAnsi="Arial" w:cs="Arial"/>
          <w:bCs/>
          <w:sz w:val="28"/>
        </w:rPr>
        <w:t xml:space="preserve"> se dice __________________ en </w:t>
      </w:r>
      <w:proofErr w:type="spellStart"/>
      <w:r>
        <w:rPr>
          <w:rFonts w:ascii="Arial" w:hAnsi="Arial" w:cs="Arial"/>
          <w:bCs/>
          <w:sz w:val="28"/>
        </w:rPr>
        <w:t>español</w:t>
      </w:r>
      <w:proofErr w:type="spellEnd"/>
      <w:r>
        <w:rPr>
          <w:rFonts w:ascii="Arial" w:hAnsi="Arial" w:cs="Arial"/>
          <w:bCs/>
          <w:sz w:val="28"/>
        </w:rPr>
        <w:t>?</w:t>
      </w:r>
    </w:p>
    <w:p w:rsidR="00CF5F78" w:rsidRDefault="00CF5F78" w:rsidP="00CF5F78">
      <w:pPr>
        <w:rPr>
          <w:rFonts w:ascii="Courier New" w:hAnsi="Courier New" w:cs="Courier New"/>
          <w:bCs/>
          <w:sz w:val="28"/>
        </w:rPr>
      </w:pPr>
      <w:r>
        <w:rPr>
          <w:rFonts w:ascii="Arial" w:hAnsi="Arial" w:cs="Arial"/>
          <w:bCs/>
          <w:sz w:val="28"/>
        </w:rPr>
        <w:tab/>
      </w:r>
      <w:r>
        <w:rPr>
          <w:rFonts w:ascii="Courier New" w:hAnsi="Courier New" w:cs="Courier New"/>
          <w:bCs/>
          <w:sz w:val="28"/>
        </w:rPr>
        <w:t xml:space="preserve">How do you say __________ in Spanish? </w:t>
      </w:r>
    </w:p>
    <w:p w:rsidR="00CF5F78" w:rsidRDefault="00CF5F78" w:rsidP="00CF5F78">
      <w:pPr>
        <w:rPr>
          <w:rFonts w:ascii="Courier New" w:hAnsi="Courier New" w:cs="Courier New"/>
          <w:bCs/>
          <w:sz w:val="28"/>
        </w:rPr>
      </w:pPr>
    </w:p>
    <w:p w:rsidR="00CF5F78" w:rsidRDefault="00CF5F78" w:rsidP="00CF5F78">
      <w:pPr>
        <w:rPr>
          <w:rFonts w:ascii="Arial" w:hAnsi="Arial" w:cs="Arial"/>
          <w:b/>
          <w:sz w:val="28"/>
          <w:lang w:val="es-MX"/>
        </w:rPr>
      </w:pPr>
      <w:r>
        <w:rPr>
          <w:rFonts w:ascii="Arial" w:hAnsi="Arial" w:cs="Arial"/>
          <w:b/>
          <w:sz w:val="28"/>
          <w:lang w:val="es-MX"/>
        </w:rPr>
        <w:t xml:space="preserve">Se me olvidó. </w:t>
      </w:r>
    </w:p>
    <w:p w:rsidR="00CF5F78" w:rsidRDefault="00CF5F78" w:rsidP="00CF5F78">
      <w:pPr>
        <w:ind w:firstLine="720"/>
        <w:rPr>
          <w:rFonts w:ascii="Courier New" w:hAnsi="Courier New" w:cs="Courier New"/>
          <w:bCs/>
          <w:sz w:val="28"/>
        </w:rPr>
      </w:pPr>
      <w:r>
        <w:rPr>
          <w:rFonts w:ascii="Courier New" w:hAnsi="Courier New" w:cs="Courier New"/>
          <w:bCs/>
          <w:sz w:val="28"/>
        </w:rPr>
        <w:t>I’ve forgotten.</w:t>
      </w:r>
    </w:p>
    <w:p w:rsidR="00CF5F78" w:rsidRDefault="00CF5F78" w:rsidP="00CF5F78">
      <w:pPr>
        <w:ind w:firstLine="720"/>
        <w:rPr>
          <w:rFonts w:ascii="Courier New" w:hAnsi="Courier New" w:cs="Courier New"/>
          <w:bCs/>
          <w:sz w:val="28"/>
        </w:rPr>
      </w:pPr>
    </w:p>
    <w:p w:rsidR="00CF5F78" w:rsidRDefault="00CF5F78" w:rsidP="00CF5F78">
      <w:pPr>
        <w:rPr>
          <w:rFonts w:ascii="Arial" w:hAnsi="Arial" w:cs="Arial"/>
          <w:bCs/>
          <w:sz w:val="28"/>
        </w:rPr>
      </w:pPr>
      <w:proofErr w:type="spellStart"/>
      <w:r>
        <w:rPr>
          <w:rFonts w:ascii="Arial" w:hAnsi="Arial" w:cs="Arial"/>
          <w:bCs/>
          <w:sz w:val="28"/>
        </w:rPr>
        <w:t>Otra</w:t>
      </w:r>
      <w:proofErr w:type="spellEnd"/>
      <w:r>
        <w:rPr>
          <w:rFonts w:ascii="Arial" w:hAnsi="Arial" w:cs="Arial"/>
          <w:bCs/>
          <w:sz w:val="28"/>
        </w:rPr>
        <w:t xml:space="preserve"> </w:t>
      </w:r>
      <w:proofErr w:type="spellStart"/>
      <w:r>
        <w:rPr>
          <w:rFonts w:ascii="Arial" w:hAnsi="Arial" w:cs="Arial"/>
          <w:bCs/>
          <w:sz w:val="28"/>
        </w:rPr>
        <w:t>vez</w:t>
      </w:r>
      <w:proofErr w:type="spellEnd"/>
      <w:r>
        <w:rPr>
          <w:rFonts w:ascii="Arial" w:hAnsi="Arial" w:cs="Arial"/>
          <w:bCs/>
          <w:sz w:val="28"/>
        </w:rPr>
        <w:t xml:space="preserve">, </w:t>
      </w:r>
      <w:proofErr w:type="spellStart"/>
      <w:r>
        <w:rPr>
          <w:rFonts w:ascii="Arial" w:hAnsi="Arial" w:cs="Arial"/>
          <w:bCs/>
          <w:sz w:val="28"/>
        </w:rPr>
        <w:t>por</w:t>
      </w:r>
      <w:proofErr w:type="spellEnd"/>
      <w:r>
        <w:rPr>
          <w:rFonts w:ascii="Arial" w:hAnsi="Arial" w:cs="Arial"/>
          <w:bCs/>
          <w:sz w:val="28"/>
        </w:rPr>
        <w:t xml:space="preserve"> favor.</w:t>
      </w:r>
    </w:p>
    <w:p w:rsidR="00CF5F78" w:rsidRDefault="00CF5F78" w:rsidP="00CF5F78">
      <w:pPr>
        <w:rPr>
          <w:rFonts w:ascii="Courier New" w:hAnsi="Courier New" w:cs="Courier New"/>
          <w:bCs/>
          <w:sz w:val="28"/>
        </w:rPr>
      </w:pPr>
      <w:r>
        <w:rPr>
          <w:rFonts w:ascii="Arial" w:hAnsi="Arial" w:cs="Arial"/>
          <w:bCs/>
          <w:sz w:val="28"/>
        </w:rPr>
        <w:tab/>
      </w:r>
      <w:r>
        <w:rPr>
          <w:rFonts w:ascii="Courier New" w:hAnsi="Courier New" w:cs="Courier New"/>
          <w:bCs/>
          <w:sz w:val="28"/>
        </w:rPr>
        <w:t>Again, please.</w:t>
      </w:r>
    </w:p>
    <w:p w:rsidR="00CF5F78" w:rsidRDefault="00CF5F78" w:rsidP="00CF5F78">
      <w:pPr>
        <w:rPr>
          <w:rFonts w:ascii="Arial" w:hAnsi="Arial" w:cs="Arial"/>
          <w:bCs/>
          <w:sz w:val="28"/>
        </w:rPr>
      </w:pPr>
    </w:p>
    <w:p w:rsidR="00CF5F78" w:rsidRDefault="00CF5F78" w:rsidP="00CF5F78">
      <w:pPr>
        <w:rPr>
          <w:rFonts w:ascii="Arial" w:hAnsi="Arial" w:cs="Arial"/>
          <w:bCs/>
          <w:sz w:val="28"/>
        </w:rPr>
      </w:pPr>
      <w:proofErr w:type="spellStart"/>
      <w:r>
        <w:rPr>
          <w:rFonts w:ascii="Arial" w:hAnsi="Arial" w:cs="Arial"/>
          <w:bCs/>
          <w:sz w:val="28"/>
        </w:rPr>
        <w:t>Más</w:t>
      </w:r>
      <w:proofErr w:type="spellEnd"/>
      <w:r>
        <w:rPr>
          <w:rFonts w:ascii="Arial" w:hAnsi="Arial" w:cs="Arial"/>
          <w:bCs/>
          <w:sz w:val="28"/>
        </w:rPr>
        <w:t xml:space="preserve"> </w:t>
      </w:r>
      <w:proofErr w:type="spellStart"/>
      <w:r>
        <w:rPr>
          <w:rFonts w:ascii="Arial" w:hAnsi="Arial" w:cs="Arial"/>
          <w:bCs/>
          <w:sz w:val="28"/>
        </w:rPr>
        <w:t>despacio</w:t>
      </w:r>
      <w:proofErr w:type="spellEnd"/>
      <w:r>
        <w:rPr>
          <w:rFonts w:ascii="Arial" w:hAnsi="Arial" w:cs="Arial"/>
          <w:bCs/>
          <w:sz w:val="28"/>
        </w:rPr>
        <w:t xml:space="preserve">, </w:t>
      </w:r>
      <w:proofErr w:type="spellStart"/>
      <w:r>
        <w:rPr>
          <w:rFonts w:ascii="Arial" w:hAnsi="Arial" w:cs="Arial"/>
          <w:bCs/>
          <w:sz w:val="28"/>
        </w:rPr>
        <w:t>por</w:t>
      </w:r>
      <w:proofErr w:type="spellEnd"/>
      <w:r>
        <w:rPr>
          <w:rFonts w:ascii="Arial" w:hAnsi="Arial" w:cs="Arial"/>
          <w:bCs/>
          <w:sz w:val="28"/>
        </w:rPr>
        <w:t xml:space="preserve"> favor.</w:t>
      </w:r>
    </w:p>
    <w:p w:rsidR="00CF5F78" w:rsidRDefault="00CF5F78" w:rsidP="00CF5F78">
      <w:pPr>
        <w:rPr>
          <w:rFonts w:ascii="Courier New" w:hAnsi="Courier New" w:cs="Courier New"/>
          <w:bCs/>
          <w:sz w:val="28"/>
        </w:rPr>
      </w:pPr>
      <w:r>
        <w:rPr>
          <w:rFonts w:ascii="Arial" w:hAnsi="Arial" w:cs="Arial"/>
          <w:bCs/>
          <w:sz w:val="28"/>
        </w:rPr>
        <w:tab/>
      </w:r>
      <w:r>
        <w:rPr>
          <w:rFonts w:ascii="Courier New" w:hAnsi="Courier New" w:cs="Courier New"/>
          <w:bCs/>
          <w:sz w:val="28"/>
        </w:rPr>
        <w:t>Slower, please.</w:t>
      </w:r>
    </w:p>
    <w:p w:rsidR="00CF5F78" w:rsidRDefault="00CF5F78" w:rsidP="00CF5F78">
      <w:pPr>
        <w:rPr>
          <w:rFonts w:ascii="Arial" w:hAnsi="Arial" w:cs="Arial"/>
          <w:bCs/>
          <w:sz w:val="28"/>
        </w:rPr>
      </w:pPr>
    </w:p>
    <w:p w:rsidR="00CF5F78" w:rsidRDefault="00CF5F78" w:rsidP="00CF5F78">
      <w:pPr>
        <w:rPr>
          <w:rFonts w:ascii="Arial" w:hAnsi="Arial" w:cs="Arial"/>
          <w:bCs/>
          <w:sz w:val="28"/>
        </w:rPr>
      </w:pPr>
      <w:proofErr w:type="spellStart"/>
      <w:r>
        <w:rPr>
          <w:rFonts w:ascii="Arial" w:hAnsi="Arial" w:cs="Arial"/>
          <w:bCs/>
          <w:sz w:val="28"/>
        </w:rPr>
        <w:t>Profesora</w:t>
      </w:r>
      <w:proofErr w:type="spellEnd"/>
      <w:r>
        <w:rPr>
          <w:rFonts w:ascii="Arial" w:hAnsi="Arial" w:cs="Arial"/>
          <w:bCs/>
          <w:sz w:val="28"/>
        </w:rPr>
        <w:t xml:space="preserve">, ¡no </w:t>
      </w:r>
      <w:proofErr w:type="spellStart"/>
      <w:r>
        <w:rPr>
          <w:rFonts w:ascii="Arial" w:hAnsi="Arial" w:cs="Arial"/>
          <w:bCs/>
          <w:sz w:val="28"/>
        </w:rPr>
        <w:t>comprendo</w:t>
      </w:r>
      <w:proofErr w:type="spellEnd"/>
      <w:r>
        <w:rPr>
          <w:rFonts w:ascii="Arial" w:hAnsi="Arial" w:cs="Arial"/>
          <w:bCs/>
          <w:sz w:val="28"/>
        </w:rPr>
        <w:t>!</w:t>
      </w:r>
    </w:p>
    <w:p w:rsidR="00CF5F78" w:rsidRDefault="00CF5F78" w:rsidP="00CF5F78">
      <w:pPr>
        <w:rPr>
          <w:rFonts w:ascii="Courier New" w:hAnsi="Courier New" w:cs="Courier New"/>
          <w:bCs/>
          <w:sz w:val="28"/>
        </w:rPr>
      </w:pPr>
      <w:r>
        <w:rPr>
          <w:rFonts w:ascii="Arial" w:hAnsi="Arial" w:cs="Arial"/>
          <w:bCs/>
          <w:sz w:val="28"/>
        </w:rPr>
        <w:tab/>
      </w:r>
      <w:r>
        <w:rPr>
          <w:rFonts w:ascii="Courier New" w:hAnsi="Courier New" w:cs="Courier New"/>
          <w:bCs/>
          <w:sz w:val="28"/>
        </w:rPr>
        <w:t>Teacher, I don’t understand!</w:t>
      </w:r>
    </w:p>
    <w:p w:rsidR="00CF5F78" w:rsidRDefault="00CF5F78" w:rsidP="00CF5F78">
      <w:pPr>
        <w:rPr>
          <w:rFonts w:ascii="Arial" w:hAnsi="Arial" w:cs="Arial"/>
          <w:bCs/>
          <w:sz w:val="28"/>
        </w:rPr>
      </w:pPr>
    </w:p>
    <w:p w:rsidR="00CF5F78" w:rsidRDefault="00CF5F78" w:rsidP="00CF5F78">
      <w:pPr>
        <w:jc w:val="center"/>
        <w:rPr>
          <w:rFonts w:ascii="Arial" w:hAnsi="Arial" w:cs="Arial"/>
          <w:b/>
          <w:i/>
          <w:iCs/>
          <w:sz w:val="28"/>
        </w:rPr>
      </w:pPr>
    </w:p>
    <w:p w:rsidR="00CF5F78" w:rsidRDefault="00CF5F78" w:rsidP="00CF5F78"/>
    <w:p w:rsidR="004B7F93" w:rsidRDefault="0024424D"/>
    <w:sectPr w:rsidR="004B7F93" w:rsidSect="004C5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43B5F"/>
    <w:multiLevelType w:val="hybridMultilevel"/>
    <w:tmpl w:val="BB589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78"/>
    <w:rsid w:val="0024424D"/>
    <w:rsid w:val="009C40A4"/>
    <w:rsid w:val="00CF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2DCAC-F96A-4743-BF53-727821E4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F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5F7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F78"/>
    <w:rPr>
      <w:rFonts w:ascii="Times New Roman" w:eastAsia="Times New Roman" w:hAnsi="Times New Roman" w:cs="Times New Roman"/>
      <w:b/>
      <w:bCs/>
      <w:sz w:val="24"/>
      <w:szCs w:val="24"/>
    </w:rPr>
  </w:style>
  <w:style w:type="paragraph" w:styleId="Title">
    <w:name w:val="Title"/>
    <w:basedOn w:val="Normal"/>
    <w:link w:val="TitleChar"/>
    <w:qFormat/>
    <w:rsid w:val="00CF5F78"/>
    <w:pPr>
      <w:jc w:val="center"/>
    </w:pPr>
    <w:rPr>
      <w:b/>
      <w:bCs/>
    </w:rPr>
  </w:style>
  <w:style w:type="character" w:customStyle="1" w:styleId="TitleChar">
    <w:name w:val="Title Char"/>
    <w:basedOn w:val="DefaultParagraphFont"/>
    <w:link w:val="Title"/>
    <w:rsid w:val="00CF5F7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F5F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taletabfa.weebly.com" TargetMode="External"/><Relationship Id="rId3" Type="http://schemas.openxmlformats.org/officeDocument/2006/relationships/settings" Target="settings.xml"/><Relationship Id="rId7" Type="http://schemas.openxmlformats.org/officeDocument/2006/relationships/hyperlink" Target="http://cantaletabf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aldarriaga@fcsuvt.or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434</Words>
  <Characters>2479</Characters>
  <Application>Microsoft Office Word</Application>
  <DocSecurity>0</DocSecurity>
  <Lines>20</Lines>
  <Paragraphs>5</Paragraphs>
  <ScaleCrop>false</ScaleCrop>
  <Company>APOLLO</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Saldarriaga</dc:creator>
  <cp:keywords/>
  <dc:description/>
  <cp:lastModifiedBy>Olga Saldarriaga</cp:lastModifiedBy>
  <cp:revision>2</cp:revision>
  <dcterms:created xsi:type="dcterms:W3CDTF">2014-08-20T17:24:00Z</dcterms:created>
  <dcterms:modified xsi:type="dcterms:W3CDTF">2014-08-20T20:11:00Z</dcterms:modified>
</cp:coreProperties>
</file>